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F9" w:rsidRDefault="00D629F9" w:rsidP="00F71CD1">
      <w:pPr>
        <w:spacing w:line="360" w:lineRule="auto"/>
        <w:jc w:val="both"/>
        <w:rPr>
          <w:rFonts w:ascii="Arial" w:hAnsi="Arial" w:cs="Arial"/>
        </w:rPr>
      </w:pPr>
      <w:r>
        <w:rPr>
          <w:noProof/>
          <w:lang w:eastAsia="es-MX"/>
        </w:rPr>
        <w:drawing>
          <wp:inline distT="0" distB="0" distL="0" distR="0" wp14:anchorId="170AC961" wp14:editId="13DC59FE">
            <wp:extent cx="3012281" cy="8858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evo logo michoacan policia auxilia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2755" cy="888905"/>
                    </a:xfrm>
                    <a:prstGeom prst="rect">
                      <a:avLst/>
                    </a:prstGeom>
                  </pic:spPr>
                </pic:pic>
              </a:graphicData>
            </a:graphic>
          </wp:inline>
        </w:drawing>
      </w:r>
    </w:p>
    <w:p w:rsidR="00D629F9" w:rsidRPr="00D67934" w:rsidRDefault="00D629F9" w:rsidP="00D629F9">
      <w:pPr>
        <w:spacing w:after="0" w:line="240" w:lineRule="auto"/>
        <w:jc w:val="center"/>
        <w:rPr>
          <w:rFonts w:ascii="Arial" w:hAnsi="Arial" w:cs="Arial"/>
          <w:b/>
          <w:sz w:val="28"/>
          <w:szCs w:val="28"/>
        </w:rPr>
      </w:pPr>
      <w:r w:rsidRPr="00D67934">
        <w:rPr>
          <w:rFonts w:ascii="Arial" w:hAnsi="Arial" w:cs="Arial"/>
          <w:b/>
          <w:sz w:val="28"/>
          <w:szCs w:val="28"/>
        </w:rPr>
        <w:t>POLICÍA AUXILIAR DEL ESTADO DE MICHOACÁN DE OCAMPO</w:t>
      </w:r>
    </w:p>
    <w:p w:rsidR="00D629F9" w:rsidRPr="00D67934" w:rsidRDefault="00D629F9" w:rsidP="00D629F9">
      <w:pPr>
        <w:spacing w:after="0" w:line="240" w:lineRule="auto"/>
        <w:jc w:val="center"/>
        <w:rPr>
          <w:rFonts w:ascii="Arial" w:hAnsi="Arial" w:cs="Arial"/>
          <w:b/>
          <w:sz w:val="28"/>
          <w:szCs w:val="28"/>
        </w:rPr>
      </w:pPr>
    </w:p>
    <w:p w:rsidR="00D629F9" w:rsidRPr="00D67934" w:rsidRDefault="00D629F9" w:rsidP="00D629F9">
      <w:pPr>
        <w:spacing w:after="0" w:line="240" w:lineRule="auto"/>
        <w:jc w:val="center"/>
        <w:rPr>
          <w:rFonts w:ascii="Arial" w:hAnsi="Arial" w:cs="Arial"/>
          <w:sz w:val="28"/>
          <w:szCs w:val="28"/>
        </w:rPr>
      </w:pPr>
      <w:r w:rsidRPr="00D67934">
        <w:rPr>
          <w:rFonts w:ascii="Arial" w:hAnsi="Arial" w:cs="Arial"/>
          <w:sz w:val="28"/>
          <w:szCs w:val="28"/>
        </w:rPr>
        <w:t xml:space="preserve">Informe sobre Pasivos Contingentes al </w:t>
      </w:r>
    </w:p>
    <w:p w:rsidR="00D629F9" w:rsidRPr="00D67934" w:rsidRDefault="00D629F9" w:rsidP="00D629F9">
      <w:pPr>
        <w:spacing w:after="0" w:line="240" w:lineRule="auto"/>
        <w:jc w:val="center"/>
        <w:rPr>
          <w:rFonts w:ascii="Arial" w:hAnsi="Arial" w:cs="Arial"/>
          <w:sz w:val="28"/>
          <w:szCs w:val="28"/>
        </w:rPr>
      </w:pPr>
      <w:r>
        <w:rPr>
          <w:rFonts w:ascii="Arial" w:hAnsi="Arial" w:cs="Arial"/>
          <w:sz w:val="28"/>
          <w:szCs w:val="28"/>
        </w:rPr>
        <w:t>31</w:t>
      </w:r>
      <w:r w:rsidRPr="00D67934">
        <w:rPr>
          <w:rFonts w:ascii="Arial" w:hAnsi="Arial" w:cs="Arial"/>
          <w:sz w:val="28"/>
          <w:szCs w:val="28"/>
        </w:rPr>
        <w:t xml:space="preserve"> de </w:t>
      </w:r>
      <w:r>
        <w:rPr>
          <w:rFonts w:ascii="Arial" w:hAnsi="Arial" w:cs="Arial"/>
          <w:sz w:val="28"/>
          <w:szCs w:val="28"/>
        </w:rPr>
        <w:t>Diciembre del 2020</w:t>
      </w:r>
    </w:p>
    <w:p w:rsidR="00D629F9" w:rsidRDefault="00D629F9" w:rsidP="00F71CD1">
      <w:pPr>
        <w:spacing w:line="360" w:lineRule="auto"/>
        <w:jc w:val="both"/>
        <w:rPr>
          <w:rFonts w:ascii="Arial" w:hAnsi="Arial" w:cs="Arial"/>
        </w:rPr>
      </w:pPr>
    </w:p>
    <w:p w:rsidR="00D629F9" w:rsidRPr="00D67934" w:rsidRDefault="00D629F9" w:rsidP="00D629F9">
      <w:pPr>
        <w:autoSpaceDE w:val="0"/>
        <w:autoSpaceDN w:val="0"/>
        <w:adjustRightInd w:val="0"/>
        <w:jc w:val="both"/>
        <w:rPr>
          <w:rFonts w:ascii="Arial" w:hAnsi="Arial" w:cs="Arial"/>
          <w:color w:val="000000" w:themeColor="text1"/>
          <w:sz w:val="24"/>
        </w:rPr>
      </w:pPr>
      <w:r w:rsidRPr="00D67934">
        <w:rPr>
          <w:rFonts w:ascii="Arial" w:hAnsi="Arial" w:cs="Arial"/>
          <w:color w:val="000000" w:themeColor="text1"/>
          <w:sz w:val="24"/>
        </w:rPr>
        <w:t xml:space="preserve">De conformidad con lo establecido en la normatividad emitida por el Consejo Nacional de Armonización Contable (CONAC), donde se establece en términos generales que: los pasivos contingentes son obligaciones que tienen su origen en hechos específicos e independientes del pasado que en el futuro pueden ocurrir o no y, de acuerdo con lo que acontezca, desaparecen o se convierten en pasivos reales. </w:t>
      </w:r>
    </w:p>
    <w:p w:rsidR="00D629F9" w:rsidRPr="00D67934" w:rsidRDefault="00D629F9" w:rsidP="00D629F9">
      <w:pPr>
        <w:autoSpaceDE w:val="0"/>
        <w:autoSpaceDN w:val="0"/>
        <w:adjustRightInd w:val="0"/>
        <w:jc w:val="both"/>
        <w:rPr>
          <w:rFonts w:ascii="Arial" w:hAnsi="Arial" w:cs="Arial"/>
          <w:color w:val="000000" w:themeColor="text1"/>
          <w:sz w:val="24"/>
        </w:rPr>
      </w:pPr>
      <w:r w:rsidRPr="00D67934">
        <w:rPr>
          <w:rFonts w:ascii="Arial" w:hAnsi="Arial" w:cs="Arial"/>
          <w:color w:val="000000" w:themeColor="text1"/>
          <w:sz w:val="24"/>
        </w:rPr>
        <w:t xml:space="preserve">Aunado a lo anterior y en cumplimiento a lo dispuesto en el </w:t>
      </w:r>
      <w:r>
        <w:rPr>
          <w:rFonts w:ascii="Arial" w:hAnsi="Arial" w:cs="Arial"/>
          <w:color w:val="000000" w:themeColor="text1"/>
          <w:sz w:val="24"/>
        </w:rPr>
        <w:t>artículo 46 fracción I, inciso f), y 52</w:t>
      </w:r>
      <w:r w:rsidRPr="00D67934">
        <w:rPr>
          <w:rFonts w:ascii="Arial" w:hAnsi="Arial" w:cs="Arial"/>
          <w:color w:val="000000" w:themeColor="text1"/>
          <w:sz w:val="24"/>
        </w:rPr>
        <w:t xml:space="preserve"> de la Ley de Contabilidad Gubernamental,</w:t>
      </w:r>
      <w:r>
        <w:rPr>
          <w:rFonts w:ascii="Arial" w:hAnsi="Arial" w:cs="Arial"/>
          <w:color w:val="000000" w:themeColor="text1"/>
          <w:sz w:val="24"/>
        </w:rPr>
        <w:t xml:space="preserve"> y de conformidad con lo establecido en el Capítulo VII, Numeral, II, Inciso h) del Manual de Contabilidad Gubernamental emitido por el CONAC,</w:t>
      </w:r>
      <w:r w:rsidRPr="00D67934">
        <w:rPr>
          <w:rFonts w:ascii="Arial" w:hAnsi="Arial" w:cs="Arial"/>
          <w:color w:val="000000" w:themeColor="text1"/>
          <w:sz w:val="24"/>
        </w:rPr>
        <w:t xml:space="preserve"> en relación al Informe sobre Pasivos Contingentes, se informa que este Organismo Público Descentralizado, al </w:t>
      </w:r>
      <w:r>
        <w:rPr>
          <w:rFonts w:ascii="Arial" w:hAnsi="Arial" w:cs="Arial"/>
          <w:color w:val="000000" w:themeColor="text1"/>
          <w:sz w:val="24"/>
        </w:rPr>
        <w:t>31</w:t>
      </w:r>
      <w:r w:rsidRPr="00D67934">
        <w:rPr>
          <w:rFonts w:ascii="Arial" w:hAnsi="Arial" w:cs="Arial"/>
          <w:color w:val="000000" w:themeColor="text1"/>
          <w:sz w:val="24"/>
        </w:rPr>
        <w:t xml:space="preserve"> de </w:t>
      </w:r>
      <w:r>
        <w:rPr>
          <w:rFonts w:ascii="Arial" w:hAnsi="Arial" w:cs="Arial"/>
          <w:color w:val="000000" w:themeColor="text1"/>
          <w:sz w:val="24"/>
        </w:rPr>
        <w:t>diciembre d</w:t>
      </w:r>
      <w:r w:rsidRPr="00D67934">
        <w:rPr>
          <w:rFonts w:ascii="Arial" w:hAnsi="Arial" w:cs="Arial"/>
          <w:color w:val="000000" w:themeColor="text1"/>
          <w:sz w:val="24"/>
        </w:rPr>
        <w:t>el 20</w:t>
      </w:r>
      <w:r>
        <w:rPr>
          <w:rFonts w:ascii="Arial" w:hAnsi="Arial" w:cs="Arial"/>
          <w:color w:val="000000" w:themeColor="text1"/>
          <w:sz w:val="24"/>
        </w:rPr>
        <w:t xml:space="preserve">20 </w:t>
      </w:r>
      <w:r w:rsidRPr="00D67934">
        <w:rPr>
          <w:rFonts w:ascii="Arial" w:hAnsi="Arial" w:cs="Arial"/>
          <w:color w:val="000000" w:themeColor="text1"/>
          <w:sz w:val="24"/>
        </w:rPr>
        <w:t>presenta como pasivos contingentes los siguientes asuntos:</w:t>
      </w:r>
    </w:p>
    <w:p w:rsidR="00D629F9" w:rsidRDefault="00D629F9" w:rsidP="00F71CD1">
      <w:pPr>
        <w:spacing w:line="360" w:lineRule="auto"/>
        <w:jc w:val="both"/>
        <w:rPr>
          <w:rFonts w:ascii="Arial" w:hAnsi="Arial" w:cs="Arial"/>
        </w:rPr>
      </w:pPr>
    </w:p>
    <w:p w:rsidR="00F71CD1" w:rsidRDefault="00F71CD1" w:rsidP="00F71CD1">
      <w:pPr>
        <w:spacing w:line="360" w:lineRule="auto"/>
        <w:jc w:val="both"/>
        <w:rPr>
          <w:rFonts w:ascii="Arial" w:hAnsi="Arial" w:cs="Arial"/>
        </w:rPr>
      </w:pP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5"/>
        <w:gridCol w:w="1273"/>
        <w:gridCol w:w="1205"/>
        <w:gridCol w:w="703"/>
        <w:gridCol w:w="1333"/>
        <w:gridCol w:w="1169"/>
        <w:gridCol w:w="2827"/>
        <w:gridCol w:w="935"/>
        <w:gridCol w:w="1193"/>
      </w:tblGrid>
      <w:tr w:rsidR="00F71CD1" w:rsidRPr="00116616" w:rsidTr="002350C6">
        <w:trPr>
          <w:trHeight w:val="300"/>
          <w:jc w:val="center"/>
        </w:trPr>
        <w:tc>
          <w:tcPr>
            <w:tcW w:w="10913" w:type="dxa"/>
            <w:gridSpan w:val="9"/>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ASUNTOS DE NATURALEZA JURÍDICA POLICÍA AUXILIAR</w:t>
            </w:r>
          </w:p>
        </w:tc>
      </w:tr>
      <w:tr w:rsidR="00F71CD1" w:rsidRPr="00116616" w:rsidTr="002350C6">
        <w:trPr>
          <w:trHeight w:val="495"/>
          <w:jc w:val="center"/>
        </w:trPr>
        <w:tc>
          <w:tcPr>
            <w:tcW w:w="275"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N°</w:t>
            </w:r>
          </w:p>
        </w:tc>
        <w:tc>
          <w:tcPr>
            <w:tcW w:w="1273"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ORGANO JURISDICCIONAL</w:t>
            </w:r>
          </w:p>
        </w:tc>
        <w:tc>
          <w:tcPr>
            <w:tcW w:w="1205"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EXPEDIENTE</w:t>
            </w:r>
          </w:p>
        </w:tc>
        <w:tc>
          <w:tcPr>
            <w:tcW w:w="70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ACTOR</w:t>
            </w:r>
          </w:p>
        </w:tc>
        <w:tc>
          <w:tcPr>
            <w:tcW w:w="133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DEMANDADO</w:t>
            </w:r>
          </w:p>
        </w:tc>
        <w:tc>
          <w:tcPr>
            <w:tcW w:w="1169"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ACCIÓN</w:t>
            </w:r>
          </w:p>
        </w:tc>
        <w:tc>
          <w:tcPr>
            <w:tcW w:w="2827"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PRESTACIONES RECLAMADAS</w:t>
            </w:r>
          </w:p>
        </w:tc>
        <w:tc>
          <w:tcPr>
            <w:tcW w:w="935"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ESTADO</w:t>
            </w:r>
          </w:p>
        </w:tc>
        <w:tc>
          <w:tcPr>
            <w:tcW w:w="119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Pr>
                <w:rFonts w:ascii="Arial" w:eastAsia="Times New Roman" w:hAnsi="Arial" w:cs="Arial"/>
                <w:b/>
                <w:bCs/>
                <w:color w:val="000000"/>
                <w:sz w:val="12"/>
                <w:szCs w:val="18"/>
                <w:lang w:eastAsia="es-MX"/>
              </w:rPr>
              <w:t>POSIBLIDIDAD ESTIMADA A FAVOR DE POLICÍA AUXILIAR</w:t>
            </w:r>
            <w:r w:rsidRPr="00116616">
              <w:rPr>
                <w:rFonts w:ascii="Arial" w:eastAsia="Times New Roman" w:hAnsi="Arial" w:cs="Arial"/>
                <w:b/>
                <w:bCs/>
                <w:color w:val="000000"/>
                <w:sz w:val="12"/>
                <w:szCs w:val="18"/>
                <w:lang w:eastAsia="es-MX"/>
              </w:rPr>
              <w:t xml:space="preserve"> </w:t>
            </w:r>
          </w:p>
        </w:tc>
      </w:tr>
      <w:tr w:rsidR="00F71CD1" w:rsidRPr="00116616" w:rsidTr="002350C6">
        <w:trPr>
          <w:trHeight w:val="1454"/>
          <w:jc w:val="center"/>
        </w:trPr>
        <w:tc>
          <w:tcPr>
            <w:tcW w:w="275"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1</w:t>
            </w:r>
          </w:p>
        </w:tc>
        <w:tc>
          <w:tcPr>
            <w:tcW w:w="1273"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PRIMERO, TRIBUNAL DE JUSTICIA ADMINISTRATIVA</w:t>
            </w:r>
          </w:p>
        </w:tc>
        <w:tc>
          <w:tcPr>
            <w:tcW w:w="1205"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JA-1212/2017-I                </w:t>
            </w:r>
          </w:p>
        </w:tc>
        <w:tc>
          <w:tcPr>
            <w:tcW w:w="703"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AVD</w:t>
            </w:r>
          </w:p>
        </w:tc>
        <w:tc>
          <w:tcPr>
            <w:tcW w:w="133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F71CD1" w:rsidRPr="00116616" w:rsidRDefault="00F71CD1" w:rsidP="00E15452">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w:t>
            </w:r>
            <w:r w:rsidR="006A7DB1" w:rsidRPr="00116616">
              <w:rPr>
                <w:rFonts w:ascii="Arial" w:eastAsia="Times New Roman" w:hAnsi="Arial" w:cs="Arial"/>
                <w:color w:val="000000"/>
                <w:sz w:val="12"/>
                <w:szCs w:val="18"/>
                <w:lang w:eastAsia="es-MX"/>
              </w:rPr>
              <w:t>: INDEMNIZACIÓN</w:t>
            </w:r>
            <w:r w:rsidRPr="00116616">
              <w:rPr>
                <w:rFonts w:ascii="Arial" w:eastAsia="Times New Roman" w:hAnsi="Arial" w:cs="Arial"/>
                <w:color w:val="000000"/>
                <w:sz w:val="12"/>
                <w:szCs w:val="18"/>
                <w:lang w:eastAsia="es-MX"/>
              </w:rPr>
              <w:t xml:space="preserve"> CONSTITUCIONAL, VACACIONES, AGUINALDO, PRIMA VACACIONAL, SALARIOS CAIDOS Y DAÑOS Y PERJUICIOS DESDE  01 DE MAYO 2017 HASTA LA RESOLUCIÓN. SI RESULTARA UNA SENTENCIA CONDENATORIA OSCILARIA ENTRE $180,000.00 (CIENTO OCHENTA MIL PESOS 00/100M.N)  A $240,000.00 (DOSCIENTOS CUARENTA MIL PESOS 00/100 M.N)</w:t>
            </w:r>
          </w:p>
        </w:tc>
        <w:tc>
          <w:tcPr>
            <w:tcW w:w="935"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60%</w:t>
            </w:r>
          </w:p>
        </w:tc>
      </w:tr>
      <w:tr w:rsidR="00F71CD1" w:rsidRPr="00116616" w:rsidTr="002350C6">
        <w:trPr>
          <w:trHeight w:val="1674"/>
          <w:jc w:val="center"/>
        </w:trPr>
        <w:tc>
          <w:tcPr>
            <w:tcW w:w="275"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2</w:t>
            </w:r>
          </w:p>
        </w:tc>
        <w:tc>
          <w:tcPr>
            <w:tcW w:w="1273"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PRIMERO, TRIBUNAL DE JUSTICIA ADMINISTRATIVA</w:t>
            </w:r>
          </w:p>
        </w:tc>
        <w:tc>
          <w:tcPr>
            <w:tcW w:w="1205"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JA-1664/2018-I     </w:t>
            </w:r>
          </w:p>
        </w:tc>
        <w:tc>
          <w:tcPr>
            <w:tcW w:w="70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JLER</w:t>
            </w:r>
          </w:p>
        </w:tc>
        <w:tc>
          <w:tcPr>
            <w:tcW w:w="133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F71CD1" w:rsidRPr="00116616" w:rsidRDefault="00F71CD1" w:rsidP="00E15452">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w:t>
            </w:r>
            <w:r w:rsidR="006A7DB1" w:rsidRPr="00116616">
              <w:rPr>
                <w:rFonts w:ascii="Arial" w:eastAsia="Times New Roman" w:hAnsi="Arial" w:cs="Arial"/>
                <w:color w:val="000000"/>
                <w:sz w:val="12"/>
                <w:szCs w:val="18"/>
                <w:lang w:eastAsia="es-MX"/>
              </w:rPr>
              <w:t>: INDEMNIZACIÓN</w:t>
            </w:r>
            <w:r w:rsidRPr="00116616">
              <w:rPr>
                <w:rFonts w:ascii="Arial" w:eastAsia="Times New Roman" w:hAnsi="Arial" w:cs="Arial"/>
                <w:color w:val="000000"/>
                <w:sz w:val="12"/>
                <w:szCs w:val="18"/>
                <w:lang w:eastAsia="es-MX"/>
              </w:rPr>
              <w:t xml:space="preserve"> CONSTITUCIONAL, VACACIONES, AGUINALDO, PRIMA VACACIONAL, 40 DÍAS POR CADA AÑO TRABAJADO, DAÑOS PERJUICIOS DESDE 03 DE OCTUBRE 2018 Y SALARIOS CAÍDOS. SI RESULTARA UNA SENTENCIA CONDENATORIA OSCILARIA ENTRE $180,000.00 (CIENTO OCHENTA MIL PESOS 00/100 M.N)  A $240,000.00 (DOSCIENTOS CUARENTA MIL PESOS 00/100 M.N)</w:t>
            </w:r>
          </w:p>
        </w:tc>
        <w:tc>
          <w:tcPr>
            <w:tcW w:w="935"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F71CD1" w:rsidRPr="00116616" w:rsidRDefault="00F71CD1" w:rsidP="00E15452">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D0D3A">
        <w:trPr>
          <w:trHeight w:val="708"/>
          <w:jc w:val="center"/>
        </w:trPr>
        <w:tc>
          <w:tcPr>
            <w:tcW w:w="275"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N°</w:t>
            </w:r>
          </w:p>
        </w:tc>
        <w:tc>
          <w:tcPr>
            <w:tcW w:w="127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ORGANO JURISDICCIONAL</w:t>
            </w:r>
          </w:p>
        </w:tc>
        <w:tc>
          <w:tcPr>
            <w:tcW w:w="1205"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EXPEDIENTE</w:t>
            </w:r>
          </w:p>
        </w:tc>
        <w:tc>
          <w:tcPr>
            <w:tcW w:w="70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ACTOR</w:t>
            </w:r>
          </w:p>
        </w:tc>
        <w:tc>
          <w:tcPr>
            <w:tcW w:w="1333"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DEMANDADO</w:t>
            </w:r>
          </w:p>
        </w:tc>
        <w:tc>
          <w:tcPr>
            <w:tcW w:w="1169"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ACCIÓN</w:t>
            </w:r>
          </w:p>
        </w:tc>
        <w:tc>
          <w:tcPr>
            <w:tcW w:w="2827"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PRESTACIONES RECLAMADAS</w:t>
            </w:r>
          </w:p>
        </w:tc>
        <w:tc>
          <w:tcPr>
            <w:tcW w:w="935"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ESTADO</w:t>
            </w:r>
          </w:p>
        </w:tc>
        <w:tc>
          <w:tcPr>
            <w:tcW w:w="1193"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Pr>
                <w:rFonts w:ascii="Arial" w:eastAsia="Times New Roman" w:hAnsi="Arial" w:cs="Arial"/>
                <w:b/>
                <w:bCs/>
                <w:color w:val="000000"/>
                <w:sz w:val="12"/>
                <w:szCs w:val="18"/>
                <w:lang w:eastAsia="es-MX"/>
              </w:rPr>
              <w:t>POSIBLIDIDAD ESTIMADA A FAVOR DE POLICÍA AUXILIAR</w:t>
            </w:r>
            <w:r w:rsidRPr="00116616">
              <w:rPr>
                <w:rFonts w:ascii="Arial" w:eastAsia="Times New Roman" w:hAnsi="Arial" w:cs="Arial"/>
                <w:b/>
                <w:bCs/>
                <w:color w:val="000000"/>
                <w:sz w:val="12"/>
                <w:szCs w:val="18"/>
                <w:lang w:eastAsia="es-MX"/>
              </w:rPr>
              <w:t xml:space="preserve"> </w:t>
            </w:r>
          </w:p>
        </w:tc>
      </w:tr>
      <w:tr w:rsidR="002D0D3A" w:rsidRPr="00116616" w:rsidTr="002350C6">
        <w:trPr>
          <w:trHeight w:val="1556"/>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3</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PRIMERO, TRIBUNAL DE JUSTICIA ADMINISTRATIVA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JA-0659/2018-I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ABS</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VACACIONES, AGUINALDO, PRIMA VACACIONAL, ($63,120.00 PESOS) MAS 20 DÍAS POR CADA AÑO TRABAJADO Y DAÑOS PERJUICIOS DESDE  24 DE DICIEMBRE 2018.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15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4</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PRIMERO, TRIBUNAL DE JUSTICIA ADMINISTRATIVA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JA-0375/2019-I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MVS</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DAÑOS Y PERJUICIOS DESDE  31 DE DICIEMBRE 2018, VACACIONES, AGUINALDO, PRIMA VACACIONAL, AGUINALDO DEL 12 JULIO 2011 AL 31 ENERO 2018, SALARIOS CÍADOS.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1699"/>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5</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SEGUNDO, TRIBUNAL DE JUSTICIA ADMINISTRATIVA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JA/0023/2019-II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JFCF</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DAÑOS Y PERJUICIOS DESDE  10 DE DICIEMBRE 2018, VACACIONES, AGUINALDO, PRIMA VACACIONAL, 20 DÍAS DE SALARIO POR CADA AÑO TRABAJADO. SI RESULTARA UNA SENTENCIA CONDENATORIA OSCILARIA ENTRE $180,000.00 (CIENTO OCHENTA MIL PESOS 00/100 M.N)  A $240,000.00 (DOSCIENTOS CUARENTA MIL PESOS 00/100 M.N)</w:t>
            </w:r>
          </w:p>
        </w:tc>
        <w:tc>
          <w:tcPr>
            <w:tcW w:w="93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1538"/>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6</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SEGUNDO, TRIBUNAL DE JUSTICIA ADMINISTRATIVA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JA-095/2019-II   </w:t>
            </w:r>
          </w:p>
        </w:tc>
        <w:tc>
          <w:tcPr>
            <w:tcW w:w="70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JCR</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DAÑOS Y PERJUICIOS DESDE  23 DE NOVIEMBRE 2018, VACACIONES, AGUINALDO, SALARIOS CAÍDOS.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70%</w:t>
            </w:r>
          </w:p>
        </w:tc>
      </w:tr>
      <w:tr w:rsidR="002D0D3A" w:rsidRPr="00116616" w:rsidTr="002350C6">
        <w:trPr>
          <w:trHeight w:val="1844"/>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7</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SEGUNDO, TRIBUNAL DE JUSTICIA ADMINISTRATIVA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JA-1487/2019-II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AAAA</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 xml:space="preserve">PAGO: </w:t>
            </w:r>
            <w:r w:rsidRPr="00116616">
              <w:rPr>
                <w:rFonts w:ascii="Arial" w:eastAsia="Times New Roman" w:hAnsi="Arial" w:cs="Arial"/>
                <w:color w:val="000000"/>
                <w:sz w:val="12"/>
                <w:szCs w:val="18"/>
                <w:lang w:eastAsia="es-MX"/>
              </w:rPr>
              <w:t>INDEMNIZACIÓN CONSTITUCIONAL, VACACIONES, AGUINALDO, PRIMA VACACIONAL,  20 DÍAS POR CADA AÑO TRABAJADO Y DAÑOS PERJUICIOS DESDE 13 DE AGOSTO 2019, PRIMA DOMINICAL, CUOTAS OBRERO PATRONAL,  Y SALARIOS CAÍDOS.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154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8</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TERCERO, TRIBUNAL DE JUSTICIA ADMINSTRATIVA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 xml:space="preserve">JA-1178/2018-III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JJG</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DEMANDA DE NULIDAD</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40% DEL SUELDO QUE PERCIBÍA DESPUES DE QUE SE LE CONCEDIO INVALIDES TEMPORAL Y PRESTACIONES DE LEY.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9</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PRIMERA SALA, TRIBUNAL  JUSTICIA ADMINISTRATIVA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RAA-022/2020-I               </w:t>
            </w:r>
          </w:p>
        </w:tc>
        <w:tc>
          <w:tcPr>
            <w:tcW w:w="70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JLER</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RECUSO APELACIÓN </w:t>
            </w:r>
          </w:p>
        </w:tc>
        <w:tc>
          <w:tcPr>
            <w:tcW w:w="2827"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SEGUNDA INSTANCIA 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10</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SEGUNDA SALA, TRIBUNAL  JUSTICIA ADMINISTRATIVA</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RAA-0194/2020-II             </w:t>
            </w:r>
          </w:p>
        </w:tc>
        <w:tc>
          <w:tcPr>
            <w:tcW w:w="70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JCR</w:t>
            </w:r>
          </w:p>
        </w:tc>
        <w:tc>
          <w:tcPr>
            <w:tcW w:w="133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RECUSO APELACIÓN </w:t>
            </w:r>
          </w:p>
        </w:tc>
        <w:tc>
          <w:tcPr>
            <w:tcW w:w="2827"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SEGUNDA INSTANCIA 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70%</w:t>
            </w:r>
          </w:p>
        </w:tc>
      </w:tr>
      <w:tr w:rsidR="002D0D3A" w:rsidRPr="00116616" w:rsidTr="002D0D3A">
        <w:trPr>
          <w:trHeight w:val="850"/>
          <w:jc w:val="center"/>
        </w:trPr>
        <w:tc>
          <w:tcPr>
            <w:tcW w:w="275"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N°</w:t>
            </w:r>
          </w:p>
        </w:tc>
        <w:tc>
          <w:tcPr>
            <w:tcW w:w="127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ORGANO JURISDICCIONAL</w:t>
            </w:r>
          </w:p>
        </w:tc>
        <w:tc>
          <w:tcPr>
            <w:tcW w:w="1205"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EXPEDIENTE</w:t>
            </w:r>
          </w:p>
        </w:tc>
        <w:tc>
          <w:tcPr>
            <w:tcW w:w="70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ACTOR</w:t>
            </w:r>
          </w:p>
        </w:tc>
        <w:tc>
          <w:tcPr>
            <w:tcW w:w="133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DEMANDADO</w:t>
            </w:r>
          </w:p>
        </w:tc>
        <w:tc>
          <w:tcPr>
            <w:tcW w:w="1169"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ACCIÓN</w:t>
            </w:r>
          </w:p>
        </w:tc>
        <w:tc>
          <w:tcPr>
            <w:tcW w:w="2827"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PRESTACIONES RECLAMADAS</w:t>
            </w:r>
          </w:p>
        </w:tc>
        <w:tc>
          <w:tcPr>
            <w:tcW w:w="935"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ESTADO</w:t>
            </w:r>
          </w:p>
        </w:tc>
        <w:tc>
          <w:tcPr>
            <w:tcW w:w="1193"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Pr>
                <w:rFonts w:ascii="Arial" w:eastAsia="Times New Roman" w:hAnsi="Arial" w:cs="Arial"/>
                <w:b/>
                <w:bCs/>
                <w:color w:val="000000"/>
                <w:sz w:val="12"/>
                <w:szCs w:val="18"/>
                <w:lang w:eastAsia="es-MX"/>
              </w:rPr>
              <w:t>POSIBLIDIDAD ESTIMADA A FAVOR DE POLICÍA AUXILIAR</w:t>
            </w:r>
            <w:r w:rsidRPr="00116616">
              <w:rPr>
                <w:rFonts w:ascii="Arial" w:eastAsia="Times New Roman" w:hAnsi="Arial" w:cs="Arial"/>
                <w:b/>
                <w:bCs/>
                <w:color w:val="000000"/>
                <w:sz w:val="12"/>
                <w:szCs w:val="18"/>
                <w:lang w:eastAsia="es-MX"/>
              </w:rPr>
              <w:t xml:space="preserve"> </w:t>
            </w:r>
          </w:p>
        </w:tc>
      </w:tr>
      <w:tr w:rsidR="002D0D3A" w:rsidRPr="00116616" w:rsidTr="002350C6">
        <w:trPr>
          <w:trHeight w:val="1273"/>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11</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JUZGADO QUINTO CIVIL </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84/2019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RAS</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*POLICIA AUXILIAR            *SECRETARÍA DE SEGURIDAD *PRESIDENTE MUNICIPAL DE MORELIA</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INTERDICTO PARA RECUPERAR POSESIÓN</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7</w:t>
            </w:r>
            <w:r w:rsidRPr="00116616">
              <w:rPr>
                <w:rFonts w:ascii="Arial" w:eastAsia="Times New Roman" w:hAnsi="Arial" w:cs="Arial"/>
                <w:color w:val="000000"/>
                <w:sz w:val="12"/>
                <w:szCs w:val="18"/>
                <w:lang w:eastAsia="es-MX"/>
              </w:rPr>
              <w:t>0%</w:t>
            </w:r>
          </w:p>
        </w:tc>
      </w:tr>
      <w:tr w:rsidR="002D0D3A" w:rsidRPr="00116616" w:rsidTr="002350C6">
        <w:trPr>
          <w:trHeight w:val="72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12</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PRIMERO MENOR CIVIL</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1297/2019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CAZ</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$2,125.00 PESOS</w:t>
            </w:r>
          </w:p>
        </w:tc>
        <w:tc>
          <w:tcPr>
            <w:tcW w:w="93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70%</w:t>
            </w:r>
          </w:p>
        </w:tc>
      </w:tr>
      <w:tr w:rsidR="002D0D3A" w:rsidRPr="00116616" w:rsidTr="002350C6">
        <w:trPr>
          <w:trHeight w:val="48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13</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CUARTO MENOR CIVIL</w:t>
            </w:r>
          </w:p>
        </w:tc>
        <w:tc>
          <w:tcPr>
            <w:tcW w:w="120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1290/2019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RVTT</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$2,125.00 PESOS</w:t>
            </w:r>
          </w:p>
        </w:tc>
        <w:tc>
          <w:tcPr>
            <w:tcW w:w="93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70%</w:t>
            </w:r>
          </w:p>
        </w:tc>
      </w:tr>
      <w:tr w:rsidR="002D0D3A" w:rsidRPr="00116616" w:rsidTr="002350C6">
        <w:trPr>
          <w:trHeight w:val="48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14</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QUINTO MENOR CIVIL</w:t>
            </w:r>
          </w:p>
        </w:tc>
        <w:tc>
          <w:tcPr>
            <w:tcW w:w="120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1238/2019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AFR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$2,125.00 PESOS</w:t>
            </w:r>
          </w:p>
        </w:tc>
        <w:tc>
          <w:tcPr>
            <w:tcW w:w="93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70%</w:t>
            </w:r>
          </w:p>
        </w:tc>
      </w:tr>
      <w:tr w:rsidR="002D0D3A" w:rsidRPr="00116616" w:rsidTr="002350C6">
        <w:trPr>
          <w:trHeight w:val="72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15</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JUZGADO TERCERO PENAL </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115/2015-II</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AMG</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ABUSO DE AUTORIDAD Y OTROS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DE REPARACIÓN DEL DAÑO A LA POLICÍA AUXILIAR DEL ESTADO</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EJECUCIÓN DE SENTENCIA</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90%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16</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COMISIÓN ESTATAL DE DERECHOS HUMANOS</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MOR/1747/2017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GLM</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POLICIAS AUXILIARES</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VIOLACIÓN A DERECHOS HUMANOS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17</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COMISIÓN ESTATAL DE DERECHOS HUMANOS</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MOR/1564/2018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MEPR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POLICIAS AUXILIARES </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VIOLACIÓN A DERECHOS HUMANOS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18</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COMISIÓN ESTATAL DE DERECHOS HUMANOS</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MOR/548/2019</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FJVS</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POLICIA AUXILIAR </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VIOLACIÓN A DERECHOS HUMANOS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19</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COMISIÓN ESTATAL DE DERECHOS HUMANOS</w:t>
            </w:r>
          </w:p>
        </w:tc>
        <w:tc>
          <w:tcPr>
            <w:tcW w:w="120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MOR/221/20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BSR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ELEMENTOS DE LA POLICÍA MUNICIPAL DE MORELIA</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VIOLACIÓN A DERECHOS HUMANOS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20</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COMISIÓN ESTATAL DE DERECHOS HUMANOS</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LAZ/126/2020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AHR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POLICIA AUXILIAR </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VIOLACIÓN A DERECHOS HUMANOS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350C6">
        <w:trPr>
          <w:trHeight w:val="1837"/>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21</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JUNTA LOCAL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3B/2814/2016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JCNM</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DESPIDO INJUSTIFICADO</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PRIMA DE ANTIGÜEDAD, VACACIONES, AGUINALDO, PRIMA VACACIONAL, SÉPTIMOS DÍAS, DÍAS DE SUSPENSIÓN OBLIGATORIOS, UTILIDADES, FONDO DE AHORRO, SALARIOS CÍADOS Y DEMAS PRESTACIONES DE LEY.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22</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JUNTA LOCAL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PP-3B-51/2017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BOM</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PARAPROCESAL </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D0D3A">
        <w:trPr>
          <w:trHeight w:val="850"/>
          <w:jc w:val="center"/>
        </w:trPr>
        <w:tc>
          <w:tcPr>
            <w:tcW w:w="275"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N°</w:t>
            </w:r>
          </w:p>
        </w:tc>
        <w:tc>
          <w:tcPr>
            <w:tcW w:w="127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ORGANO JURISDICCIONAL</w:t>
            </w:r>
          </w:p>
        </w:tc>
        <w:tc>
          <w:tcPr>
            <w:tcW w:w="1205"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EXPEDIENTE</w:t>
            </w:r>
          </w:p>
        </w:tc>
        <w:tc>
          <w:tcPr>
            <w:tcW w:w="70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ACTOR</w:t>
            </w:r>
          </w:p>
        </w:tc>
        <w:tc>
          <w:tcPr>
            <w:tcW w:w="133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DEMANDADO</w:t>
            </w:r>
          </w:p>
        </w:tc>
        <w:tc>
          <w:tcPr>
            <w:tcW w:w="1169"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ACCIÓN</w:t>
            </w:r>
          </w:p>
        </w:tc>
        <w:tc>
          <w:tcPr>
            <w:tcW w:w="2827"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PRESTACIONES RECLAMADAS</w:t>
            </w:r>
          </w:p>
        </w:tc>
        <w:tc>
          <w:tcPr>
            <w:tcW w:w="935"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ESTADO</w:t>
            </w:r>
          </w:p>
        </w:tc>
        <w:tc>
          <w:tcPr>
            <w:tcW w:w="119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Pr>
                <w:rFonts w:ascii="Arial" w:eastAsia="Times New Roman" w:hAnsi="Arial" w:cs="Arial"/>
                <w:b/>
                <w:bCs/>
                <w:color w:val="000000"/>
                <w:sz w:val="12"/>
                <w:szCs w:val="18"/>
                <w:lang w:eastAsia="es-MX"/>
              </w:rPr>
              <w:t>POSIBLIDIDAD ESTIMADA A FAVOR DE POLICÍA AUXILIAR</w:t>
            </w:r>
            <w:r w:rsidRPr="00116616">
              <w:rPr>
                <w:rFonts w:ascii="Arial" w:eastAsia="Times New Roman" w:hAnsi="Arial" w:cs="Arial"/>
                <w:b/>
                <w:bCs/>
                <w:color w:val="000000"/>
                <w:sz w:val="12"/>
                <w:szCs w:val="18"/>
                <w:lang w:eastAsia="es-MX"/>
              </w:rPr>
              <w:t xml:space="preserve"> </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23</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JUNTA LOCAL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PP/3C/52/2017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JGG</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PARAPROCESAL </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184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24</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JUNTA LOCAL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3A-649/2018                      </w:t>
            </w:r>
          </w:p>
        </w:tc>
        <w:tc>
          <w:tcPr>
            <w:tcW w:w="70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JGG</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DESPIDO INJUSTIFICADO</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PROPORCIONAL VACACIONES, AGUINALDO, PRIMA VACACIONAL DEL 2016, 2017, APORTACIONES  A IMSS, INFONAVIT Y AFORE, SALARIOS VENCIDOS.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25</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TRIBUNAL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134/2016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JCNM</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PARAPROCESAL </w:t>
            </w:r>
          </w:p>
        </w:tc>
        <w:tc>
          <w:tcPr>
            <w:tcW w:w="2827" w:type="dxa"/>
            <w:shd w:val="clear" w:color="auto" w:fill="auto"/>
            <w:noWrap/>
            <w:vAlign w:val="bottom"/>
            <w:hideMark/>
          </w:tcPr>
          <w:p w:rsidR="002D0D3A" w:rsidRPr="00116616" w:rsidRDefault="002D0D3A" w:rsidP="002D0D3A">
            <w:pPr>
              <w:spacing w:after="0" w:line="240" w:lineRule="auto"/>
              <w:rPr>
                <w:rFonts w:ascii="Calibri" w:eastAsia="Times New Roman" w:hAnsi="Calibri" w:cs="Times New Roman"/>
                <w:color w:val="000000"/>
                <w:sz w:val="12"/>
                <w:lang w:eastAsia="es-MX"/>
              </w:rPr>
            </w:pPr>
            <w:r w:rsidRPr="00116616">
              <w:rPr>
                <w:rFonts w:ascii="Calibri" w:eastAsia="Times New Roman" w:hAnsi="Calibri" w:cs="Times New Roman"/>
                <w:color w:val="000000"/>
                <w:sz w:val="12"/>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26</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TRIBUNAL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32/2017</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BOM</w:t>
            </w:r>
          </w:p>
        </w:tc>
        <w:tc>
          <w:tcPr>
            <w:tcW w:w="1169"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PARAPROCESAL </w:t>
            </w:r>
          </w:p>
        </w:tc>
        <w:tc>
          <w:tcPr>
            <w:tcW w:w="2827" w:type="dxa"/>
            <w:shd w:val="clear" w:color="auto" w:fill="auto"/>
            <w:noWrap/>
            <w:vAlign w:val="bottom"/>
            <w:hideMark/>
          </w:tcPr>
          <w:p w:rsidR="002D0D3A" w:rsidRPr="00116616" w:rsidRDefault="002D0D3A" w:rsidP="002D0D3A">
            <w:pPr>
              <w:spacing w:after="0" w:line="240" w:lineRule="auto"/>
              <w:rPr>
                <w:rFonts w:ascii="Calibri" w:eastAsia="Times New Roman" w:hAnsi="Calibri" w:cs="Times New Roman"/>
                <w:color w:val="000000"/>
                <w:sz w:val="12"/>
                <w:lang w:eastAsia="es-MX"/>
              </w:rPr>
            </w:pPr>
            <w:r w:rsidRPr="00116616">
              <w:rPr>
                <w:rFonts w:ascii="Calibri" w:eastAsia="Times New Roman" w:hAnsi="Calibri" w:cs="Times New Roman"/>
                <w:color w:val="000000"/>
                <w:sz w:val="12"/>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96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27</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TRIBUNAL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PP-59/2018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JGG</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PARAPROCESAL </w:t>
            </w:r>
          </w:p>
        </w:tc>
        <w:tc>
          <w:tcPr>
            <w:tcW w:w="2827" w:type="dxa"/>
            <w:shd w:val="clear" w:color="auto" w:fill="auto"/>
            <w:noWrap/>
            <w:vAlign w:val="bottom"/>
            <w:hideMark/>
          </w:tcPr>
          <w:p w:rsidR="002D0D3A" w:rsidRPr="00116616" w:rsidRDefault="002D0D3A" w:rsidP="002D0D3A">
            <w:pPr>
              <w:spacing w:after="0" w:line="240" w:lineRule="auto"/>
              <w:rPr>
                <w:rFonts w:ascii="Calibri" w:eastAsia="Times New Roman" w:hAnsi="Calibri" w:cs="Times New Roman"/>
                <w:color w:val="000000"/>
                <w:sz w:val="12"/>
                <w:lang w:eastAsia="es-MX"/>
              </w:rPr>
            </w:pPr>
            <w:r w:rsidRPr="00116616">
              <w:rPr>
                <w:rFonts w:ascii="Calibri" w:eastAsia="Times New Roman" w:hAnsi="Calibri" w:cs="Times New Roman"/>
                <w:color w:val="000000"/>
                <w:sz w:val="12"/>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D0D3A">
        <w:trPr>
          <w:trHeight w:val="178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28</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TRIBUNAL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14/2019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HCP</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DESPIDO INJUSTIFICADO</w:t>
            </w:r>
          </w:p>
        </w:tc>
        <w:tc>
          <w:tcPr>
            <w:tcW w:w="2827" w:type="dxa"/>
            <w:shd w:val="clear" w:color="000000" w:fill="FFFFFF"/>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3 MESES DE SALARIO, VACACIONES, PRIMA VACACIONAL, AGUINALDO, SALARIOS CAÍDOS, INSCRIPCIÓN RETROACTIVA A INFONAVIT Y AFORE, SÉPTIMOS DÍAS, DÍAS DE DESCANSO OBLIGATORIO, PRIMA DE ANTIGÜEDAD, 365 HORAS EXTRAS LABORADAS.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D0D3A">
        <w:trPr>
          <w:trHeight w:val="1142"/>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29</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TRIBUNAL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532/2019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JMOF</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PRESTACIONES</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PRIMA DE ANTIGÜEDAD Y DEMAS PRESTACIONES DE LEY.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D0D3A">
        <w:trPr>
          <w:trHeight w:val="2835"/>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30</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TRIBUNAL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701/2019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MAOH</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DESPIDO INJUSTIFICADO</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PROPORCIONAL DE AGUINALDO 2019, VACACIONES Y PRIMA VACACIONAL 2019, PRIMA DE ANTIGÜEDAD 12 DÍAS POR AÑO DESDE 2010, INDEMNIZACIÓN POR ANTIGÜEDAD 20 DÍAS POR AÑO, SALARIO DEVENGADO DESDE 01 JULIO 2019, SALARIOS CAÍDOS, HORAS EXTRAS.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60%</w:t>
            </w:r>
          </w:p>
        </w:tc>
      </w:tr>
      <w:tr w:rsidR="002D0D3A" w:rsidRPr="00116616" w:rsidTr="002D0D3A">
        <w:trPr>
          <w:trHeight w:val="850"/>
          <w:jc w:val="center"/>
        </w:trPr>
        <w:tc>
          <w:tcPr>
            <w:tcW w:w="275"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N°</w:t>
            </w:r>
          </w:p>
        </w:tc>
        <w:tc>
          <w:tcPr>
            <w:tcW w:w="127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ORGANO JURISDICCIONAL</w:t>
            </w:r>
          </w:p>
        </w:tc>
        <w:tc>
          <w:tcPr>
            <w:tcW w:w="1205"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EXPEDIENTE</w:t>
            </w:r>
          </w:p>
        </w:tc>
        <w:tc>
          <w:tcPr>
            <w:tcW w:w="703" w:type="dxa"/>
            <w:shd w:val="clear" w:color="000000" w:fill="FFFFFF"/>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ACTOR</w:t>
            </w:r>
          </w:p>
        </w:tc>
        <w:tc>
          <w:tcPr>
            <w:tcW w:w="133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DEMANDADO</w:t>
            </w:r>
          </w:p>
        </w:tc>
        <w:tc>
          <w:tcPr>
            <w:tcW w:w="1169"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ACCIÓN</w:t>
            </w:r>
          </w:p>
        </w:tc>
        <w:tc>
          <w:tcPr>
            <w:tcW w:w="2827"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PRESTACIONES RECLAMADAS</w:t>
            </w:r>
          </w:p>
        </w:tc>
        <w:tc>
          <w:tcPr>
            <w:tcW w:w="935"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ESTADO</w:t>
            </w:r>
          </w:p>
        </w:tc>
        <w:tc>
          <w:tcPr>
            <w:tcW w:w="119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Pr>
                <w:rFonts w:ascii="Arial" w:eastAsia="Times New Roman" w:hAnsi="Arial" w:cs="Arial"/>
                <w:b/>
                <w:bCs/>
                <w:color w:val="000000"/>
                <w:sz w:val="12"/>
                <w:szCs w:val="18"/>
                <w:lang w:eastAsia="es-MX"/>
              </w:rPr>
              <w:t>POSIBLIDIDAD ESTIMADA A FAVOR DE POLICÍA AUXILIAR</w:t>
            </w:r>
            <w:r w:rsidRPr="00116616">
              <w:rPr>
                <w:rFonts w:ascii="Arial" w:eastAsia="Times New Roman" w:hAnsi="Arial" w:cs="Arial"/>
                <w:b/>
                <w:bCs/>
                <w:color w:val="000000"/>
                <w:sz w:val="12"/>
                <w:szCs w:val="18"/>
                <w:lang w:eastAsia="es-MX"/>
              </w:rPr>
              <w:t xml:space="preserve"> </w:t>
            </w:r>
          </w:p>
        </w:tc>
      </w:tr>
      <w:tr w:rsidR="002D0D3A" w:rsidRPr="00116616" w:rsidTr="002D0D3A">
        <w:trPr>
          <w:trHeight w:val="1275"/>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31</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TRIBUNAL DE CONCILIACIÓN Y ARBITRAJE DE MICHOACÁN</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1347/2018                     </w:t>
            </w:r>
          </w:p>
        </w:tc>
        <w:tc>
          <w:tcPr>
            <w:tcW w:w="70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BOM</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REINSTALACIÓN</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PROPORCIONAL VACACIONES, 42 DÍAS AGUINALDO, 50% PRIMA VACACIONAL, SALARIOS CAÍDOS Y DEMAS PRESTACIONES DE LEY. SI RESULTARA UNA SENTENCIA CONDENATORIA OSCILARIA ENTRE $180,000.00 (CIENTO OCHENTA MIL PESOS 00/100 M.N)  A $240,000.00 (DOSCIENTOS CUARENTA MIL PESOS 00/100 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144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32</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TERCER TRIBUNAL COLEGIADO EN MATERIAS ADMINSTRATIVA Y DEL TRABAJO</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 xml:space="preserve"> 192/2019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HLMD</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TERCEROS INTERESADOS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60%</w:t>
            </w:r>
          </w:p>
        </w:tc>
      </w:tr>
      <w:tr w:rsidR="002D0D3A" w:rsidRPr="00116616" w:rsidTr="002350C6">
        <w:trPr>
          <w:trHeight w:val="2073"/>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33</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JUZGADO SEXTO DE DISTRITO </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 462/2019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AAAA</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POLICÍA AUXILIAR     </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VIOLACIÓN A DERECHOS HUMANOS</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PAGO:  INDEMNIZACIÓN CONSTITUCIONAL, VACACIONES, AGUINALDO, PRIMA VACACIONAL, 20 DÍAS POR CADA AÑO TRABAJADO Y DAÑOS PERJUICIOS DESDE 13 DE AGOSTO 2019, PRIMA DOMINICAL, CUOTAS OBRERO PATRONAL, Y SALARIOS CAÍDOS. SI RESULTARA UNA SENTENCIA CONDENATORIA OSCILARIA ENTRE $180,000.00 (CIENTO OCHENTA MIL PESOS 00/100 M.N)  A $240,000.00 (DOSCIENTOS CUARENTA MIL PESOS 00/100M.N)</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70%</w:t>
            </w:r>
          </w:p>
        </w:tc>
      </w:tr>
      <w:tr w:rsidR="002D0D3A" w:rsidRPr="00116616" w:rsidTr="002350C6">
        <w:trPr>
          <w:trHeight w:val="144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34</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TERCER TRIBUNAL COLEGIADO EN MATERIAS ADMINSTRATIVA Y DEL TRABAJO</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AMPARO DIRECTO ____  (06/AGOSTO/2020</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AAAA</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TERCEROS INTERESADOS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w:t>
            </w:r>
          </w:p>
        </w:tc>
        <w:tc>
          <w:tcPr>
            <w:tcW w:w="93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70%</w:t>
            </w:r>
          </w:p>
        </w:tc>
      </w:tr>
      <w:tr w:rsidR="002D0D3A" w:rsidRPr="00116616" w:rsidTr="002350C6">
        <w:trPr>
          <w:trHeight w:val="48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35</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JUNTA FEDERAL NÚMERO 30</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 xml:space="preserve">514/2017                       </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JJG</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POLICÍA AUXILIAR</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TERCEROS INTERESADOS</w:t>
            </w:r>
          </w:p>
        </w:tc>
        <w:tc>
          <w:tcPr>
            <w:tcW w:w="2827"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 </w:t>
            </w:r>
          </w:p>
        </w:tc>
        <w:tc>
          <w:tcPr>
            <w:tcW w:w="93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TRAMITE</w:t>
            </w:r>
          </w:p>
        </w:tc>
        <w:tc>
          <w:tcPr>
            <w:tcW w:w="119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70%</w:t>
            </w:r>
          </w:p>
        </w:tc>
      </w:tr>
      <w:tr w:rsidR="002D0D3A" w:rsidRPr="00116616" w:rsidTr="002350C6">
        <w:trPr>
          <w:trHeight w:val="120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36</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TERCERO DE DISTRITO</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25/2016</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K</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SE RECLAMA LA CANTIDAD DE $246,040.71 (DOSCIENTOS CUARENTA Y SEIS MIL CUARENTA PESOS 71/100 M.N.) DERIVADO DEL SERVICIO DE SEGURIDAD, PROTECCIÓN Y VIGILANCIA ESPECIALIZADA. </w:t>
            </w:r>
          </w:p>
        </w:tc>
        <w:tc>
          <w:tcPr>
            <w:tcW w:w="93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1440"/>
          <w:jc w:val="center"/>
        </w:trPr>
        <w:tc>
          <w:tcPr>
            <w:tcW w:w="275" w:type="dxa"/>
            <w:shd w:val="clear" w:color="auto" w:fill="auto"/>
            <w:noWrap/>
            <w:vAlign w:val="center"/>
            <w:hideMark/>
          </w:tcPr>
          <w:p w:rsidR="002D0D3A" w:rsidRPr="00116616" w:rsidRDefault="002D0D3A" w:rsidP="002D0D3A">
            <w:pPr>
              <w:spacing w:after="0" w:line="240" w:lineRule="auto"/>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37</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SÉPTIMO DE DISTRITO</w:t>
            </w:r>
          </w:p>
        </w:tc>
        <w:tc>
          <w:tcPr>
            <w:tcW w:w="1205"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49/2018</w:t>
            </w:r>
          </w:p>
        </w:tc>
        <w:tc>
          <w:tcPr>
            <w:tcW w:w="70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w:t>
            </w:r>
          </w:p>
        </w:tc>
        <w:tc>
          <w:tcPr>
            <w:tcW w:w="1169"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auto" w:fill="auto"/>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SE RECLAMA EL PAGO DE LA CANTIDAD DE $93,157.68 (NOVENTA Y TRES MIL CIENTO CINCUENTA Y SIETE PESOS 68/100 M.N.), DERIVADO DEL SERVICIO DE SEGURIDAD, PROTECCIÓN Y VIGILANCIA ESPECIALIZADA. </w:t>
            </w:r>
          </w:p>
        </w:tc>
        <w:tc>
          <w:tcPr>
            <w:tcW w:w="93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TRAMITE</w:t>
            </w:r>
          </w:p>
        </w:tc>
        <w:tc>
          <w:tcPr>
            <w:tcW w:w="119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945"/>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38</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CUARTO DE DISTRITO</w:t>
            </w:r>
          </w:p>
        </w:tc>
        <w:tc>
          <w:tcPr>
            <w:tcW w:w="120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85/2019 </w:t>
            </w:r>
          </w:p>
        </w:tc>
        <w:tc>
          <w:tcPr>
            <w:tcW w:w="70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D</w:t>
            </w:r>
          </w:p>
        </w:tc>
        <w:tc>
          <w:tcPr>
            <w:tcW w:w="1169"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000000" w:fill="FFFFFF"/>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SE RECLAMA EL PAGO DE LA CANTIDAD DE $93,157.68 (NOVENTA Y TRES MIL CIENTO CINCUENTA Y SIETE PESOS 68/100 M.N.), DERIVADO DEL SERVICIO DE SEGURIDAD, PROTECCIÓN Y VIGILANCIA ESPECIALIZADA. </w:t>
            </w:r>
          </w:p>
        </w:tc>
        <w:tc>
          <w:tcPr>
            <w:tcW w:w="93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TRAMITE</w:t>
            </w:r>
          </w:p>
        </w:tc>
        <w:tc>
          <w:tcPr>
            <w:tcW w:w="119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350C6">
        <w:trPr>
          <w:trHeight w:val="1440"/>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39</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TERCERO DE DISTRITO</w:t>
            </w:r>
          </w:p>
        </w:tc>
        <w:tc>
          <w:tcPr>
            <w:tcW w:w="120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IV- 85/2019 </w:t>
            </w:r>
          </w:p>
        </w:tc>
        <w:tc>
          <w:tcPr>
            <w:tcW w:w="70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GRM</w:t>
            </w:r>
          </w:p>
        </w:tc>
        <w:tc>
          <w:tcPr>
            <w:tcW w:w="1169"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000000" w:fill="FFFFFF"/>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SE RECLAMA EL PAGO DE LA CANTIDAD DE $164,223.21 (CIENTO SESENTA Y CUATRO MIL DOSCIENTOS VEINTITRÉS PESOS 21/100 M.N.), DERIVADO DEL SERVICIOS DE SEGURIDAD, PROTECCIÓN Y VIGILANCIA ESPECIALIZADA. </w:t>
            </w:r>
          </w:p>
        </w:tc>
        <w:tc>
          <w:tcPr>
            <w:tcW w:w="93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TRAMITE</w:t>
            </w:r>
          </w:p>
        </w:tc>
        <w:tc>
          <w:tcPr>
            <w:tcW w:w="119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r w:rsidR="002D0D3A" w:rsidRPr="00116616" w:rsidTr="002D0D3A">
        <w:trPr>
          <w:trHeight w:val="850"/>
          <w:jc w:val="center"/>
        </w:trPr>
        <w:tc>
          <w:tcPr>
            <w:tcW w:w="275"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N°</w:t>
            </w:r>
          </w:p>
        </w:tc>
        <w:tc>
          <w:tcPr>
            <w:tcW w:w="1273" w:type="dxa"/>
            <w:shd w:val="clear" w:color="auto" w:fill="auto"/>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ORGANO JURISDICCIONAL</w:t>
            </w:r>
          </w:p>
        </w:tc>
        <w:tc>
          <w:tcPr>
            <w:tcW w:w="1205" w:type="dxa"/>
            <w:shd w:val="clear" w:color="auto" w:fill="auto"/>
            <w:noWrap/>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EXPEDIENTE</w:t>
            </w:r>
          </w:p>
        </w:tc>
        <w:tc>
          <w:tcPr>
            <w:tcW w:w="703" w:type="dxa"/>
            <w:shd w:val="clear" w:color="000000" w:fill="FFFFFF"/>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ACTOR</w:t>
            </w:r>
          </w:p>
        </w:tc>
        <w:tc>
          <w:tcPr>
            <w:tcW w:w="1333" w:type="dxa"/>
            <w:shd w:val="clear" w:color="000000" w:fill="FFFFFF"/>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DEMANDADO</w:t>
            </w:r>
          </w:p>
        </w:tc>
        <w:tc>
          <w:tcPr>
            <w:tcW w:w="1169" w:type="dxa"/>
            <w:shd w:val="clear" w:color="000000" w:fill="FFFFFF"/>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ACCIÓN</w:t>
            </w:r>
          </w:p>
        </w:tc>
        <w:tc>
          <w:tcPr>
            <w:tcW w:w="2827" w:type="dxa"/>
            <w:shd w:val="clear" w:color="000000" w:fill="FFFFFF"/>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PRESTACIONES RECLAMADAS</w:t>
            </w:r>
          </w:p>
        </w:tc>
        <w:tc>
          <w:tcPr>
            <w:tcW w:w="935" w:type="dxa"/>
            <w:shd w:val="clear" w:color="000000" w:fill="FFFFFF"/>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sidRPr="00116616">
              <w:rPr>
                <w:rFonts w:ascii="Arial" w:eastAsia="Times New Roman" w:hAnsi="Arial" w:cs="Arial"/>
                <w:b/>
                <w:bCs/>
                <w:color w:val="000000"/>
                <w:sz w:val="12"/>
                <w:szCs w:val="18"/>
                <w:lang w:eastAsia="es-MX"/>
              </w:rPr>
              <w:t>ESTADO</w:t>
            </w:r>
          </w:p>
        </w:tc>
        <w:tc>
          <w:tcPr>
            <w:tcW w:w="1193" w:type="dxa"/>
            <w:shd w:val="clear" w:color="000000" w:fill="FFFFFF"/>
            <w:vAlign w:val="center"/>
          </w:tcPr>
          <w:p w:rsidR="002D0D3A" w:rsidRPr="00116616" w:rsidRDefault="002D0D3A" w:rsidP="002D0D3A">
            <w:pPr>
              <w:spacing w:after="0" w:line="240" w:lineRule="auto"/>
              <w:jc w:val="center"/>
              <w:rPr>
                <w:rFonts w:ascii="Arial" w:eastAsia="Times New Roman" w:hAnsi="Arial" w:cs="Arial"/>
                <w:b/>
                <w:bCs/>
                <w:color w:val="000000"/>
                <w:sz w:val="12"/>
                <w:szCs w:val="18"/>
                <w:lang w:eastAsia="es-MX"/>
              </w:rPr>
            </w:pPr>
            <w:r>
              <w:rPr>
                <w:rFonts w:ascii="Arial" w:eastAsia="Times New Roman" w:hAnsi="Arial" w:cs="Arial"/>
                <w:b/>
                <w:bCs/>
                <w:color w:val="000000"/>
                <w:sz w:val="12"/>
                <w:szCs w:val="18"/>
                <w:lang w:eastAsia="es-MX"/>
              </w:rPr>
              <w:t>POSIBLIDIDAD ESTIMADA A FAVOR DE POLICÍA AUXILIAR</w:t>
            </w:r>
            <w:r w:rsidRPr="00116616">
              <w:rPr>
                <w:rFonts w:ascii="Arial" w:eastAsia="Times New Roman" w:hAnsi="Arial" w:cs="Arial"/>
                <w:b/>
                <w:bCs/>
                <w:color w:val="000000"/>
                <w:sz w:val="12"/>
                <w:szCs w:val="18"/>
                <w:lang w:eastAsia="es-MX"/>
              </w:rPr>
              <w:t xml:space="preserve"> </w:t>
            </w:r>
          </w:p>
        </w:tc>
      </w:tr>
      <w:tr w:rsidR="002D0D3A" w:rsidRPr="00116616" w:rsidTr="002350C6">
        <w:trPr>
          <w:trHeight w:val="1455"/>
          <w:jc w:val="center"/>
        </w:trPr>
        <w:tc>
          <w:tcPr>
            <w:tcW w:w="27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Pr>
                <w:rFonts w:ascii="Arial" w:eastAsia="Times New Roman" w:hAnsi="Arial" w:cs="Arial"/>
                <w:color w:val="000000"/>
                <w:sz w:val="12"/>
                <w:szCs w:val="18"/>
                <w:lang w:eastAsia="es-MX"/>
              </w:rPr>
              <w:t>40</w:t>
            </w:r>
          </w:p>
        </w:tc>
        <w:tc>
          <w:tcPr>
            <w:tcW w:w="1273" w:type="dxa"/>
            <w:shd w:val="clear" w:color="auto" w:fill="auto"/>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JUZGADO NOVENO DE DISTRITO</w:t>
            </w:r>
          </w:p>
        </w:tc>
        <w:tc>
          <w:tcPr>
            <w:tcW w:w="1205" w:type="dxa"/>
            <w:shd w:val="clear" w:color="auto" w:fill="auto"/>
            <w:noWrap/>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94/2019</w:t>
            </w:r>
          </w:p>
        </w:tc>
        <w:tc>
          <w:tcPr>
            <w:tcW w:w="70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POLICÍA AUXILIAR</w:t>
            </w:r>
          </w:p>
        </w:tc>
        <w:tc>
          <w:tcPr>
            <w:tcW w:w="133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GRM</w:t>
            </w:r>
          </w:p>
        </w:tc>
        <w:tc>
          <w:tcPr>
            <w:tcW w:w="1169"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EJECUTIVO MERCANTIL</w:t>
            </w:r>
          </w:p>
        </w:tc>
        <w:tc>
          <w:tcPr>
            <w:tcW w:w="2827" w:type="dxa"/>
            <w:shd w:val="clear" w:color="000000" w:fill="FFFFFF"/>
            <w:vAlign w:val="center"/>
            <w:hideMark/>
          </w:tcPr>
          <w:p w:rsidR="002D0D3A" w:rsidRPr="00116616" w:rsidRDefault="002D0D3A" w:rsidP="002D0D3A">
            <w:pPr>
              <w:spacing w:after="0" w:line="240" w:lineRule="auto"/>
              <w:jc w:val="both"/>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 xml:space="preserve">Se RECLAMA EL PAGO DE LA CANTIDAD DE $164,223.21 (CIENTO SESENTA Y CUATRO MIL DOSCIENTOS VEINTITRÉS PESOS 21/100 M.N.), DERIVADO DEL SERVICIO DE SEGURIDAD, PROTECCIÓN Y VIGILANCIA ESPECIALIZADA. </w:t>
            </w:r>
          </w:p>
        </w:tc>
        <w:tc>
          <w:tcPr>
            <w:tcW w:w="935"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sz w:val="12"/>
                <w:szCs w:val="18"/>
                <w:lang w:eastAsia="es-MX"/>
              </w:rPr>
            </w:pPr>
            <w:r w:rsidRPr="00116616">
              <w:rPr>
                <w:rFonts w:ascii="Arial" w:eastAsia="Times New Roman" w:hAnsi="Arial" w:cs="Arial"/>
                <w:sz w:val="12"/>
                <w:szCs w:val="18"/>
                <w:lang w:eastAsia="es-MX"/>
              </w:rPr>
              <w:t>TRAMITE</w:t>
            </w:r>
          </w:p>
        </w:tc>
        <w:tc>
          <w:tcPr>
            <w:tcW w:w="1193" w:type="dxa"/>
            <w:shd w:val="clear" w:color="000000" w:fill="FFFFFF"/>
            <w:vAlign w:val="center"/>
            <w:hideMark/>
          </w:tcPr>
          <w:p w:rsidR="002D0D3A" w:rsidRPr="00116616" w:rsidRDefault="002D0D3A" w:rsidP="002D0D3A">
            <w:pPr>
              <w:spacing w:after="0" w:line="240" w:lineRule="auto"/>
              <w:jc w:val="center"/>
              <w:rPr>
                <w:rFonts w:ascii="Arial" w:eastAsia="Times New Roman" w:hAnsi="Arial" w:cs="Arial"/>
                <w:color w:val="000000"/>
                <w:sz w:val="12"/>
                <w:szCs w:val="18"/>
                <w:lang w:eastAsia="es-MX"/>
              </w:rPr>
            </w:pPr>
            <w:r w:rsidRPr="00116616">
              <w:rPr>
                <w:rFonts w:ascii="Arial" w:eastAsia="Times New Roman" w:hAnsi="Arial" w:cs="Arial"/>
                <w:color w:val="000000"/>
                <w:sz w:val="12"/>
                <w:szCs w:val="18"/>
                <w:lang w:eastAsia="es-MX"/>
              </w:rPr>
              <w:t>50%</w:t>
            </w:r>
          </w:p>
        </w:tc>
      </w:tr>
    </w:tbl>
    <w:p w:rsidR="00F71CD1" w:rsidRDefault="00F71CD1" w:rsidP="00F71CD1">
      <w:pPr>
        <w:spacing w:line="360" w:lineRule="auto"/>
        <w:jc w:val="both"/>
        <w:rPr>
          <w:rFonts w:ascii="Arial" w:hAnsi="Arial" w:cs="Arial"/>
        </w:rPr>
      </w:pPr>
    </w:p>
    <w:p w:rsidR="00D629F9" w:rsidRDefault="00D629F9" w:rsidP="00F71CD1">
      <w:pPr>
        <w:spacing w:line="360" w:lineRule="auto"/>
        <w:jc w:val="both"/>
        <w:rPr>
          <w:rFonts w:ascii="Arial" w:hAnsi="Arial" w:cs="Arial"/>
        </w:rPr>
      </w:pPr>
    </w:p>
    <w:p w:rsidR="00D629F9" w:rsidRDefault="00D629F9" w:rsidP="00F71CD1">
      <w:pPr>
        <w:spacing w:line="360" w:lineRule="auto"/>
        <w:jc w:val="both"/>
        <w:rPr>
          <w:rFonts w:ascii="Arial" w:hAnsi="Arial" w:cs="Arial"/>
        </w:rPr>
      </w:pPr>
    </w:p>
    <w:p w:rsidR="00D629F9" w:rsidRDefault="00D629F9" w:rsidP="00F71CD1">
      <w:pPr>
        <w:spacing w:line="360" w:lineRule="auto"/>
        <w:jc w:val="both"/>
        <w:rPr>
          <w:rFonts w:ascii="Arial" w:hAnsi="Arial" w:cs="Arial"/>
        </w:rPr>
      </w:pPr>
    </w:p>
    <w:p w:rsidR="00D629F9" w:rsidRDefault="00D629F9" w:rsidP="00D629F9">
      <w:pPr>
        <w:autoSpaceDE w:val="0"/>
        <w:autoSpaceDN w:val="0"/>
        <w:adjustRightInd w:val="0"/>
        <w:jc w:val="center"/>
        <w:rPr>
          <w:rFonts w:ascii="Arial" w:hAnsi="Arial" w:cs="Arial"/>
          <w:i/>
          <w:color w:val="000000" w:themeColor="text1"/>
        </w:rPr>
      </w:pPr>
      <w:r w:rsidRPr="00D67934">
        <w:rPr>
          <w:rFonts w:ascii="Arial" w:hAnsi="Arial" w:cs="Arial"/>
          <w:i/>
          <w:color w:val="000000" w:themeColor="text1"/>
        </w:rPr>
        <w:t>“Bajo protesta de decir verdad declaramos que los Estados Financieros y sus notas, son razonablemente correctos y son responsabilidad del emisor”</w:t>
      </w:r>
    </w:p>
    <w:p w:rsidR="00D629F9" w:rsidRPr="00CA0A85" w:rsidRDefault="00D629F9" w:rsidP="00D629F9">
      <w:pPr>
        <w:autoSpaceDE w:val="0"/>
        <w:autoSpaceDN w:val="0"/>
        <w:adjustRightInd w:val="0"/>
        <w:jc w:val="center"/>
        <w:rPr>
          <w:rFonts w:ascii="Arial" w:hAnsi="Arial" w:cs="Arial"/>
          <w:i/>
          <w:color w:val="000000" w:themeColor="text1"/>
        </w:rPr>
      </w:pPr>
    </w:p>
    <w:p w:rsidR="00D629F9" w:rsidRPr="00D67934" w:rsidRDefault="00D629F9" w:rsidP="00D629F9">
      <w:pPr>
        <w:pStyle w:val="Sinespaciado"/>
        <w:jc w:val="center"/>
        <w:rPr>
          <w:rFonts w:ascii="Arial" w:hAnsi="Arial" w:cs="Arial"/>
          <w:b/>
          <w:color w:val="000000" w:themeColor="text1"/>
          <w:sz w:val="24"/>
        </w:rPr>
      </w:pPr>
      <w:r w:rsidRPr="00D67934">
        <w:rPr>
          <w:rFonts w:ascii="Arial" w:hAnsi="Arial" w:cs="Arial"/>
          <w:b/>
          <w:color w:val="000000" w:themeColor="text1"/>
          <w:sz w:val="24"/>
        </w:rPr>
        <w:t>DIRECTOR GENERAL DE LA POLICÍA AUXILIAR</w:t>
      </w:r>
    </w:p>
    <w:p w:rsidR="00D629F9" w:rsidRPr="00D67934" w:rsidRDefault="00D629F9" w:rsidP="00D629F9">
      <w:pPr>
        <w:pStyle w:val="Sinespaciado"/>
        <w:jc w:val="center"/>
        <w:rPr>
          <w:rFonts w:ascii="Arial" w:hAnsi="Arial" w:cs="Arial"/>
          <w:b/>
          <w:color w:val="000000" w:themeColor="text1"/>
          <w:sz w:val="24"/>
        </w:rPr>
      </w:pPr>
      <w:r w:rsidRPr="00D67934">
        <w:rPr>
          <w:rFonts w:ascii="Arial" w:hAnsi="Arial" w:cs="Arial"/>
          <w:b/>
          <w:color w:val="000000" w:themeColor="text1"/>
          <w:sz w:val="24"/>
        </w:rPr>
        <w:t>DEL ESTADO DE  MICHOACÁN DE OCAMPO</w:t>
      </w:r>
    </w:p>
    <w:p w:rsidR="00D629F9" w:rsidRPr="00D67934" w:rsidRDefault="00D629F9" w:rsidP="00D629F9">
      <w:pPr>
        <w:autoSpaceDE w:val="0"/>
        <w:autoSpaceDN w:val="0"/>
        <w:adjustRightInd w:val="0"/>
        <w:rPr>
          <w:rFonts w:ascii="Arial" w:hAnsi="Arial" w:cs="Arial"/>
          <w:color w:val="000000" w:themeColor="text1"/>
          <w:sz w:val="24"/>
        </w:rPr>
      </w:pPr>
    </w:p>
    <w:p w:rsidR="00D629F9" w:rsidRPr="00D67934" w:rsidRDefault="00D629F9" w:rsidP="00D629F9">
      <w:pPr>
        <w:autoSpaceDE w:val="0"/>
        <w:autoSpaceDN w:val="0"/>
        <w:adjustRightInd w:val="0"/>
        <w:jc w:val="center"/>
        <w:rPr>
          <w:rFonts w:ascii="Arial" w:hAnsi="Arial" w:cs="Arial"/>
          <w:b/>
          <w:color w:val="000000" w:themeColor="text1"/>
          <w:sz w:val="24"/>
        </w:rPr>
      </w:pPr>
      <w:r w:rsidRPr="00D67934">
        <w:rPr>
          <w:rFonts w:ascii="Arial" w:hAnsi="Arial" w:cs="Arial"/>
          <w:b/>
          <w:color w:val="000000" w:themeColor="text1"/>
          <w:sz w:val="24"/>
        </w:rPr>
        <w:t>LIC. JOSÉ ORTEGA SILVA</w:t>
      </w:r>
    </w:p>
    <w:p w:rsidR="00D629F9" w:rsidRPr="00572202" w:rsidRDefault="00D629F9" w:rsidP="00F71CD1">
      <w:pPr>
        <w:spacing w:line="360" w:lineRule="auto"/>
        <w:jc w:val="both"/>
        <w:rPr>
          <w:rFonts w:ascii="Arial" w:hAnsi="Arial" w:cs="Arial"/>
        </w:rPr>
      </w:pPr>
      <w:bookmarkStart w:id="0" w:name="_GoBack"/>
      <w:bookmarkEnd w:id="0"/>
    </w:p>
    <w:sectPr w:rsidR="00D629F9" w:rsidRPr="005722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02"/>
    <w:rsid w:val="00064E8C"/>
    <w:rsid w:val="001335AA"/>
    <w:rsid w:val="002350C6"/>
    <w:rsid w:val="002D0D3A"/>
    <w:rsid w:val="003B0F6A"/>
    <w:rsid w:val="004119CF"/>
    <w:rsid w:val="00425EAA"/>
    <w:rsid w:val="00572202"/>
    <w:rsid w:val="006A7DB1"/>
    <w:rsid w:val="00880BE7"/>
    <w:rsid w:val="00BB52E4"/>
    <w:rsid w:val="00D36BF2"/>
    <w:rsid w:val="00D629F9"/>
    <w:rsid w:val="00DB2EDC"/>
    <w:rsid w:val="00F71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F727D-D077-4068-89ED-9345D9E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E4"/>
    <w:pPr>
      <w:ind w:left="720"/>
      <w:contextualSpacing/>
    </w:pPr>
  </w:style>
  <w:style w:type="paragraph" w:styleId="Sinespaciado">
    <w:name w:val="No Spacing"/>
    <w:uiPriority w:val="1"/>
    <w:qFormat/>
    <w:rsid w:val="00D629F9"/>
    <w:pPr>
      <w:spacing w:after="0" w:line="240" w:lineRule="auto"/>
    </w:pPr>
    <w:rPr>
      <w:rFonts w:eastAsiaTheme="minorEastAsia"/>
      <w:lang w:val="es-ES" w:eastAsia="es-ES"/>
    </w:rPr>
  </w:style>
  <w:style w:type="paragraph" w:styleId="Textodeglobo">
    <w:name w:val="Balloon Text"/>
    <w:basedOn w:val="Normal"/>
    <w:link w:val="TextodegloboCar"/>
    <w:uiPriority w:val="99"/>
    <w:semiHidden/>
    <w:unhideWhenUsed/>
    <w:rsid w:val="002D0D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C.P. Lupita</cp:lastModifiedBy>
  <cp:revision>3</cp:revision>
  <cp:lastPrinted>2021-01-12T19:09:00Z</cp:lastPrinted>
  <dcterms:created xsi:type="dcterms:W3CDTF">2021-01-12T18:37:00Z</dcterms:created>
  <dcterms:modified xsi:type="dcterms:W3CDTF">2021-01-12T19:09:00Z</dcterms:modified>
</cp:coreProperties>
</file>